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503B" w14:textId="77777777" w:rsidR="0010094E" w:rsidRPr="008869AB" w:rsidRDefault="0010094E" w:rsidP="009C5B44">
      <w:pPr>
        <w:spacing w:after="120" w:line="264" w:lineRule="auto"/>
        <w:jc w:val="center"/>
        <w:rPr>
          <w:rFonts w:ascii="Calibri" w:hAnsi="Calibri"/>
          <w:b/>
          <w:i/>
          <w:color w:val="808080"/>
        </w:rPr>
      </w:pPr>
      <w:r>
        <w:rPr>
          <w:rFonts w:ascii="Calibri" w:hAnsi="Calibri"/>
          <w:b/>
          <w:i/>
          <w:color w:val="808080"/>
        </w:rPr>
        <w:t xml:space="preserve">CORSO DI </w:t>
      </w:r>
      <w:r w:rsidRPr="009C5B44">
        <w:rPr>
          <w:rFonts w:ascii="Calibri" w:hAnsi="Calibri"/>
          <w:b/>
          <w:i/>
          <w:color w:val="808080"/>
        </w:rPr>
        <w:t>FORMAZIONE</w:t>
      </w:r>
    </w:p>
    <w:p w14:paraId="0618A747" w14:textId="77777777" w:rsidR="00DD01A9" w:rsidRPr="00786596" w:rsidRDefault="00465CFC" w:rsidP="00926E64">
      <w:pPr>
        <w:pStyle w:val="1"/>
        <w:jc w:val="center"/>
        <w:rPr>
          <w:rFonts w:ascii="Calibri" w:hAnsi="Calibri"/>
          <w:b/>
          <w:smallCaps/>
          <w:color w:val="0070C0"/>
          <w:sz w:val="33"/>
          <w:szCs w:val="33"/>
        </w:rPr>
      </w:pPr>
      <w:r w:rsidRPr="00465CFC">
        <w:rPr>
          <w:rFonts w:ascii="Calibri" w:hAnsi="Calibri"/>
          <w:b/>
          <w:smallCaps/>
          <w:color w:val="0070C0"/>
          <w:sz w:val="33"/>
          <w:szCs w:val="33"/>
        </w:rPr>
        <w:t>DIVERSITY MANAGEMENT</w:t>
      </w:r>
    </w:p>
    <w:p w14:paraId="7AD5F8F9" w14:textId="77777777" w:rsidR="00AE2D38" w:rsidRDefault="00465CFC" w:rsidP="0010094E">
      <w:pPr>
        <w:jc w:val="center"/>
        <w:rPr>
          <w:rFonts w:ascii="Calibri" w:hAnsi="Calibri"/>
          <w:b/>
          <w:bCs/>
          <w:iCs/>
        </w:rPr>
      </w:pPr>
      <w:r w:rsidRPr="00465CFC">
        <w:rPr>
          <w:rFonts w:ascii="Calibri" w:hAnsi="Calibri"/>
          <w:b/>
          <w:bCs/>
          <w:iCs/>
        </w:rPr>
        <w:t>GENERE E MULTICULTURALITÀ</w:t>
      </w:r>
    </w:p>
    <w:p w14:paraId="7DBD72C5" w14:textId="77777777" w:rsidR="00703C75" w:rsidRDefault="00703C75" w:rsidP="0010094E">
      <w:pPr>
        <w:jc w:val="center"/>
        <w:rPr>
          <w:rFonts w:ascii="Calibri" w:hAnsi="Calibri"/>
          <w:b/>
          <w:szCs w:val="22"/>
        </w:rPr>
      </w:pPr>
    </w:p>
    <w:p w14:paraId="67E8FBC1" w14:textId="77777777" w:rsidR="0010094E" w:rsidRDefault="0010094E" w:rsidP="0010094E">
      <w:pPr>
        <w:jc w:val="center"/>
        <w:rPr>
          <w:rFonts w:ascii="Calibri" w:hAnsi="Calibri"/>
          <w:b/>
          <w:szCs w:val="22"/>
        </w:rPr>
      </w:pPr>
      <w:r w:rsidRPr="00F65F84">
        <w:rPr>
          <w:rFonts w:ascii="Calibri" w:hAnsi="Calibri"/>
          <w:b/>
          <w:szCs w:val="22"/>
        </w:rPr>
        <w:t>Cognome: _____________________ Nome: _____________________ Data: ______</w:t>
      </w:r>
      <w:r w:rsidR="002A629B">
        <w:rPr>
          <w:rFonts w:ascii="Calibri" w:hAnsi="Calibri"/>
          <w:b/>
          <w:szCs w:val="22"/>
        </w:rPr>
        <w:t>____</w:t>
      </w:r>
      <w:r w:rsidRPr="00F65F84">
        <w:rPr>
          <w:rFonts w:ascii="Calibri" w:hAnsi="Calibri"/>
          <w:b/>
          <w:szCs w:val="22"/>
        </w:rPr>
        <w:t>__</w:t>
      </w:r>
    </w:p>
    <w:p w14:paraId="700F159E" w14:textId="77777777" w:rsidR="0010094E" w:rsidRDefault="0010094E" w:rsidP="0010094E">
      <w:pPr>
        <w:jc w:val="center"/>
        <w:rPr>
          <w:rFonts w:ascii="Calibri" w:hAnsi="Calibri"/>
          <w:b/>
          <w:szCs w:val="22"/>
        </w:rPr>
      </w:pPr>
    </w:p>
    <w:p w14:paraId="0DBD4DEE" w14:textId="77777777" w:rsidR="00592493" w:rsidRPr="00AE2D38" w:rsidRDefault="00592493" w:rsidP="00592493">
      <w:pPr>
        <w:ind w:left="-142"/>
        <w:jc w:val="center"/>
        <w:rPr>
          <w:rFonts w:ascii="Calibri" w:hAnsi="Calibri"/>
          <w:b/>
          <w:sz w:val="21"/>
          <w:szCs w:val="21"/>
        </w:rPr>
      </w:pPr>
      <w:r w:rsidRPr="00592493">
        <w:rPr>
          <w:rFonts w:ascii="Calibri" w:hAnsi="Calibri"/>
          <w:sz w:val="21"/>
          <w:szCs w:val="21"/>
        </w:rPr>
        <w:t>All’</w:t>
      </w:r>
      <w:r w:rsidRPr="00AE2D38">
        <w:rPr>
          <w:rFonts w:ascii="Calibri" w:hAnsi="Calibri"/>
          <w:b/>
          <w:sz w:val="21"/>
          <w:szCs w:val="21"/>
        </w:rPr>
        <w:t>inizio del corso</w:t>
      </w:r>
      <w:r w:rsidRPr="00592493">
        <w:rPr>
          <w:rFonts w:ascii="Calibri" w:hAnsi="Calibri"/>
          <w:sz w:val="21"/>
          <w:szCs w:val="21"/>
        </w:rPr>
        <w:t>: segnare le risposte con una “</w:t>
      </w:r>
      <w:r w:rsidRPr="00AE2D38">
        <w:rPr>
          <w:rFonts w:ascii="Calibri" w:hAnsi="Calibri"/>
          <w:b/>
          <w:sz w:val="21"/>
          <w:szCs w:val="21"/>
        </w:rPr>
        <w:t>X</w:t>
      </w:r>
      <w:r w:rsidRPr="00592493">
        <w:rPr>
          <w:rFonts w:ascii="Calibri" w:hAnsi="Calibri"/>
          <w:sz w:val="21"/>
          <w:szCs w:val="21"/>
        </w:rPr>
        <w:t>” nella colonna “</w:t>
      </w:r>
      <w:r w:rsidRPr="00AE2D38">
        <w:rPr>
          <w:rFonts w:ascii="Calibri" w:hAnsi="Calibri"/>
          <w:b/>
          <w:sz w:val="21"/>
          <w:szCs w:val="21"/>
        </w:rPr>
        <w:t>in</w:t>
      </w:r>
      <w:r w:rsidRPr="00592493">
        <w:rPr>
          <w:rFonts w:ascii="Calibri" w:hAnsi="Calibri"/>
          <w:sz w:val="21"/>
          <w:szCs w:val="21"/>
        </w:rPr>
        <w:t>”</w:t>
      </w:r>
    </w:p>
    <w:p w14:paraId="32635CEF" w14:textId="77777777" w:rsidR="00592493" w:rsidRPr="00AE2D38" w:rsidRDefault="00592493" w:rsidP="00592493">
      <w:pPr>
        <w:ind w:left="-142"/>
        <w:jc w:val="center"/>
        <w:rPr>
          <w:rFonts w:ascii="Calibri" w:hAnsi="Calibri"/>
          <w:b/>
          <w:sz w:val="21"/>
          <w:szCs w:val="21"/>
        </w:rPr>
      </w:pPr>
      <w:r w:rsidRPr="00592493">
        <w:rPr>
          <w:rFonts w:ascii="Calibri" w:hAnsi="Calibri"/>
          <w:sz w:val="21"/>
          <w:szCs w:val="21"/>
        </w:rPr>
        <w:t xml:space="preserve">Alla </w:t>
      </w:r>
      <w:r w:rsidRPr="00AE2D38">
        <w:rPr>
          <w:rFonts w:ascii="Calibri" w:hAnsi="Calibri"/>
          <w:b/>
          <w:sz w:val="21"/>
          <w:szCs w:val="21"/>
        </w:rPr>
        <w:t>fine del corso</w:t>
      </w:r>
      <w:r w:rsidRPr="00592493">
        <w:rPr>
          <w:rFonts w:ascii="Calibri" w:hAnsi="Calibri"/>
          <w:sz w:val="21"/>
          <w:szCs w:val="21"/>
        </w:rPr>
        <w:t>: segnare le risposte con una “</w:t>
      </w:r>
      <w:r w:rsidRPr="00AE2D38">
        <w:rPr>
          <w:rFonts w:ascii="Calibri" w:hAnsi="Calibri"/>
          <w:b/>
          <w:sz w:val="21"/>
          <w:szCs w:val="21"/>
        </w:rPr>
        <w:t>X</w:t>
      </w:r>
      <w:r w:rsidRPr="00592493">
        <w:rPr>
          <w:rFonts w:ascii="Calibri" w:hAnsi="Calibri"/>
          <w:sz w:val="21"/>
          <w:szCs w:val="21"/>
        </w:rPr>
        <w:t>” nella colonna “</w:t>
      </w:r>
      <w:r w:rsidRPr="00AE2D38">
        <w:rPr>
          <w:rFonts w:ascii="Calibri" w:hAnsi="Calibri"/>
          <w:b/>
          <w:sz w:val="21"/>
          <w:szCs w:val="21"/>
        </w:rPr>
        <w:t>out</w:t>
      </w:r>
      <w:r w:rsidRPr="00592493">
        <w:rPr>
          <w:rFonts w:ascii="Calibri" w:hAnsi="Calibri"/>
          <w:sz w:val="21"/>
          <w:szCs w:val="21"/>
        </w:rPr>
        <w:t>”</w:t>
      </w:r>
    </w:p>
    <w:p w14:paraId="28F0FC84" w14:textId="77777777" w:rsidR="0010094E" w:rsidRDefault="0010094E" w:rsidP="00592493">
      <w:pPr>
        <w:ind w:left="-142"/>
        <w:jc w:val="center"/>
        <w:rPr>
          <w:rFonts w:ascii="Calibri" w:hAnsi="Calibri"/>
          <w:sz w:val="21"/>
          <w:szCs w:val="21"/>
        </w:rPr>
      </w:pPr>
      <w:r w:rsidRPr="00620335">
        <w:rPr>
          <w:rFonts w:ascii="Calibri" w:hAnsi="Calibri"/>
          <w:sz w:val="21"/>
          <w:szCs w:val="21"/>
        </w:rPr>
        <w:t xml:space="preserve">Attenzione! Durante la correzione di gruppo </w:t>
      </w:r>
      <w:r w:rsidRPr="00E0473D">
        <w:rPr>
          <w:rFonts w:ascii="Calibri" w:hAnsi="Calibri"/>
          <w:sz w:val="21"/>
          <w:szCs w:val="21"/>
          <w:u w:val="single"/>
        </w:rPr>
        <w:t>non</w:t>
      </w:r>
      <w:r w:rsidRPr="00620335">
        <w:rPr>
          <w:rFonts w:ascii="Calibri" w:hAnsi="Calibri"/>
          <w:sz w:val="21"/>
          <w:szCs w:val="21"/>
        </w:rPr>
        <w:t xml:space="preserve"> apportar</w:t>
      </w:r>
      <w:r>
        <w:rPr>
          <w:rFonts w:ascii="Calibri" w:hAnsi="Calibri"/>
          <w:sz w:val="21"/>
          <w:szCs w:val="21"/>
        </w:rPr>
        <w:t>e alcuna modi</w:t>
      </w:r>
      <w:r w:rsidR="00592493">
        <w:rPr>
          <w:rFonts w:ascii="Calibri" w:hAnsi="Calibri"/>
          <w:sz w:val="21"/>
          <w:szCs w:val="21"/>
        </w:rPr>
        <w:t>fica al test!</w:t>
      </w:r>
    </w:p>
    <w:p w14:paraId="40141691" w14:textId="77777777" w:rsidR="00574603" w:rsidRDefault="00574603" w:rsidP="00574603">
      <w:pPr>
        <w:rPr>
          <w:rFonts w:ascii="Calibri" w:hAnsi="Calibri"/>
        </w:rPr>
      </w:pPr>
    </w:p>
    <w:p w14:paraId="5DB27E82" w14:textId="77777777" w:rsidR="00595C8B" w:rsidRPr="00595C8B" w:rsidRDefault="00595C8B" w:rsidP="00595C8B">
      <w:pPr>
        <w:ind w:left="-142"/>
        <w:jc w:val="center"/>
        <w:rPr>
          <w:rFonts w:ascii="Calibri" w:hAnsi="Calibri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284"/>
        <w:gridCol w:w="3969"/>
        <w:gridCol w:w="567"/>
        <w:gridCol w:w="567"/>
      </w:tblGrid>
      <w:tr w:rsidR="00595C8B" w:rsidRPr="00D54ED4" w14:paraId="593E2DE5" w14:textId="77777777" w:rsidTr="00111329">
        <w:trPr>
          <w:trHeight w:val="340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23AC2628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1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1E4099B6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2F55920A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00D068F2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2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5656C130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</w:tr>
      <w:tr w:rsidR="00595C8B" w:rsidRPr="00D54ED4" w14:paraId="1962AD27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41739F3B" w14:textId="77777777" w:rsidR="00595C8B" w:rsidRPr="006A471E" w:rsidRDefault="006A471E" w:rsidP="003B6F46">
            <w:pPr>
              <w:rPr>
                <w:rFonts w:ascii="Calibri" w:hAnsi="Calibri"/>
                <w:b/>
                <w:sz w:val="21"/>
                <w:szCs w:val="21"/>
              </w:rPr>
            </w:pPr>
            <w:r w:rsidRPr="006A471E">
              <w:rPr>
                <w:rFonts w:ascii="Calibri" w:hAnsi="Calibri"/>
                <w:b/>
                <w:sz w:val="21"/>
                <w:szCs w:val="21"/>
              </w:rPr>
              <w:t>La diversità è quella: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0BB069A3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09D14578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3C62C95C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34D3B42D" w14:textId="77777777" w:rsidR="00595C8B" w:rsidRPr="006A471E" w:rsidRDefault="006A471E" w:rsidP="003B6F46">
            <w:pPr>
              <w:rPr>
                <w:rFonts w:ascii="Calibri" w:hAnsi="Calibri"/>
                <w:b/>
                <w:sz w:val="21"/>
                <w:szCs w:val="21"/>
              </w:rPr>
            </w:pPr>
            <w:r w:rsidRPr="006A471E">
              <w:rPr>
                <w:rFonts w:ascii="Calibri" w:hAnsi="Calibri"/>
                <w:b/>
                <w:sz w:val="21"/>
                <w:szCs w:val="21"/>
              </w:rPr>
              <w:t>Cosa sono le diversità primarie?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38B3EF73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69F5E518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</w:tr>
      <w:tr w:rsidR="00595C8B" w:rsidRPr="00D54ED4" w14:paraId="31EADC47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9996610" w14:textId="77777777" w:rsidR="00595C8B" w:rsidRPr="006A471E" w:rsidRDefault="006A471E" w:rsidP="006A471E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Qualità o condizione per cui più cose o persone non sono uguali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CED7D29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DE73F6D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7B78EE8B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964424E" w14:textId="77777777" w:rsidR="00F21418" w:rsidRPr="006A471E" w:rsidRDefault="006A471E" w:rsidP="006A471E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Quelle acquisibili nel tempo, per esempio la formazione professionale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6509542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C7AE689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595C8B" w:rsidRPr="00D54ED4" w14:paraId="30937DB2" w14:textId="77777777" w:rsidTr="006A471E">
        <w:trPr>
          <w:trHeight w:val="70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A1166B6" w14:textId="77777777" w:rsidR="00595C8B" w:rsidRPr="006A471E" w:rsidRDefault="006A471E" w:rsidP="00595C8B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Condizione nella quale l’essere differenti comporta un rischio di conflitto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89E2292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5A0F555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1AF0A3DC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CCAEA91" w14:textId="77777777" w:rsidR="00595C8B" w:rsidRPr="006A471E" w:rsidRDefault="006A471E" w:rsidP="00595C8B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Quelle caratteristiche che fanno parte di un patrimonio inn</w:t>
            </w:r>
            <w:r>
              <w:rPr>
                <w:rFonts w:ascii="Calibri" w:hAnsi="Calibri"/>
                <w:sz w:val="21"/>
                <w:szCs w:val="21"/>
              </w:rPr>
              <w:t xml:space="preserve">ato dell’individuo (es. </w:t>
            </w:r>
            <w:r w:rsidRPr="006A471E">
              <w:rPr>
                <w:rFonts w:ascii="Calibri" w:hAnsi="Calibri"/>
                <w:sz w:val="21"/>
                <w:szCs w:val="21"/>
              </w:rPr>
              <w:t>etnia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F9586A2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65AB30B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595C8B" w:rsidRPr="00D54ED4" w14:paraId="22B79DAD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549E132" w14:textId="77777777" w:rsidR="00595C8B" w:rsidRPr="006A471E" w:rsidRDefault="006A471E" w:rsidP="00595C8B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Nessuna delle risposte precedenti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E50F23D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269D50B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511EDA64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7AD0E8A" w14:textId="77777777" w:rsidR="00595C8B" w:rsidRPr="006A471E" w:rsidRDefault="006A471E" w:rsidP="00595C8B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Quelle legate solo all’età e al genere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513804D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2DDE57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595C8B" w:rsidRPr="00D54ED4" w14:paraId="6EE6E1BE" w14:textId="77777777" w:rsidTr="00111329">
        <w:trPr>
          <w:trHeight w:val="284"/>
          <w:jc w:val="center"/>
        </w:trPr>
        <w:tc>
          <w:tcPr>
            <w:tcW w:w="3969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7928C92A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2CBA4FDD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029691A7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6844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71D2E62C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42D5254A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060452BD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5C8B" w:rsidRPr="00D54ED4" w14:paraId="12560755" w14:textId="77777777" w:rsidTr="00111329">
        <w:trPr>
          <w:trHeight w:val="340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2A6F21FF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3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047803BD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B3423CF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6A4E6DE0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4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5DDA149F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</w:tr>
      <w:tr w:rsidR="00595C8B" w:rsidRPr="00D54ED4" w14:paraId="3B0447ED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09640D1E" w14:textId="77777777" w:rsidR="00595C8B" w:rsidRPr="006A471E" w:rsidRDefault="006A471E" w:rsidP="003C10C8">
            <w:pPr>
              <w:rPr>
                <w:rFonts w:ascii="Calibri" w:hAnsi="Calibri"/>
                <w:b/>
                <w:sz w:val="21"/>
                <w:szCs w:val="21"/>
              </w:rPr>
            </w:pPr>
            <w:r w:rsidRPr="006A471E">
              <w:rPr>
                <w:rFonts w:ascii="Calibri" w:hAnsi="Calibri"/>
                <w:b/>
                <w:sz w:val="21"/>
                <w:szCs w:val="21"/>
              </w:rPr>
              <w:t>Il Diversity Management propone un approccio alla diversità che: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5E57E514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6CFC1E68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1F277C6F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48DD8384" w14:textId="77777777" w:rsidR="00595C8B" w:rsidRPr="006A471E" w:rsidRDefault="006A471E" w:rsidP="007F2DC1">
            <w:pPr>
              <w:rPr>
                <w:rFonts w:ascii="Calibri" w:hAnsi="Calibri"/>
                <w:b/>
                <w:sz w:val="21"/>
                <w:szCs w:val="21"/>
              </w:rPr>
            </w:pPr>
            <w:r w:rsidRPr="006A471E">
              <w:rPr>
                <w:rFonts w:ascii="Calibri" w:hAnsi="Calibri"/>
                <w:b/>
                <w:sz w:val="21"/>
                <w:szCs w:val="21"/>
              </w:rPr>
              <w:t>Su quali livelli agisce la diversità nei contesti lavorativi?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750B4CF2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4D93D2A1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</w:tr>
      <w:tr w:rsidR="00595C8B" w:rsidRPr="00D54ED4" w14:paraId="2402936C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E4815FB" w14:textId="77777777" w:rsidR="00595C8B" w:rsidRPr="006A471E" w:rsidRDefault="006A471E" w:rsidP="006A471E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Valorizza l’omogeneità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E801195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22F3AFA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58F644FD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AC17247" w14:textId="77777777" w:rsidR="00595C8B" w:rsidRPr="006A471E" w:rsidRDefault="006A471E" w:rsidP="006A471E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Identità personale, identità culturale di gruppo e appartenenza organizzativa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A49FBDC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35020AE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595C8B" w:rsidRPr="00D54ED4" w14:paraId="6E05BE6A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1DE5268" w14:textId="77777777" w:rsidR="00595C8B" w:rsidRPr="006A471E" w:rsidRDefault="006A471E" w:rsidP="006A471E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Proteggere alcun</w:t>
            </w:r>
            <w:r>
              <w:rPr>
                <w:rFonts w:ascii="Calibri" w:hAnsi="Calibri"/>
                <w:sz w:val="21"/>
                <w:szCs w:val="21"/>
              </w:rPr>
              <w:t xml:space="preserve">e categorie, ma non a integrare </w:t>
            </w:r>
            <w:r w:rsidRPr="006A471E">
              <w:rPr>
                <w:rFonts w:ascii="Calibri" w:hAnsi="Calibri"/>
                <w:sz w:val="21"/>
                <w:szCs w:val="21"/>
              </w:rPr>
              <w:t>gli individui portatori di diversità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90C0DCA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E79C616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20B133AE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9184D16" w14:textId="77777777" w:rsidR="00595C8B" w:rsidRPr="006A471E" w:rsidRDefault="006A471E" w:rsidP="00595C8B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Identità personale e di gruppo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4522BA5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F612CF0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595C8B" w:rsidRPr="00D54ED4" w14:paraId="481C0034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D66D06E" w14:textId="77777777" w:rsidR="00595C8B" w:rsidRPr="006A471E" w:rsidRDefault="006A471E" w:rsidP="00B75808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Riconosce, accetta e integra le diversità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C5709C5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21E7D24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76B3BF38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8BBABD2" w14:textId="77777777" w:rsidR="00595C8B" w:rsidRPr="006A471E" w:rsidRDefault="006A471E" w:rsidP="00595C8B">
            <w:pPr>
              <w:rPr>
                <w:rFonts w:ascii="Calibri" w:hAnsi="Calibri"/>
                <w:sz w:val="21"/>
                <w:szCs w:val="21"/>
              </w:rPr>
            </w:pPr>
            <w:r w:rsidRPr="006A471E">
              <w:rPr>
                <w:rFonts w:ascii="Calibri" w:hAnsi="Calibri"/>
                <w:sz w:val="21"/>
                <w:szCs w:val="21"/>
              </w:rPr>
              <w:t>Appartenenza di gruppo e organizzativa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2BB8776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F486A1E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595C8B" w:rsidRPr="00D54ED4" w14:paraId="5010FF98" w14:textId="77777777" w:rsidTr="00111329">
        <w:trPr>
          <w:trHeight w:val="284"/>
          <w:jc w:val="center"/>
        </w:trPr>
        <w:tc>
          <w:tcPr>
            <w:tcW w:w="3969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7540ACAB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4D2D1DE5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56E0CB1B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C0C0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17DB357B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4F9F7E35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34B99EE1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5C8B" w:rsidRPr="00D54ED4" w14:paraId="367A301E" w14:textId="77777777" w:rsidTr="00111329">
        <w:trPr>
          <w:trHeight w:val="340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372A4C9A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5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6CC97660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7CF3731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3384FF16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6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103AAFE2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</w:tr>
      <w:tr w:rsidR="007F2DC1" w:rsidRPr="00D54ED4" w14:paraId="0B11C23E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0894BF86" w14:textId="77777777" w:rsidR="007F2DC1" w:rsidRPr="00C5566A" w:rsidRDefault="00C5566A" w:rsidP="007F2DC1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5566A">
              <w:rPr>
                <w:rFonts w:ascii="Calibri" w:hAnsi="Calibri"/>
                <w:b/>
                <w:color w:val="000000"/>
                <w:sz w:val="21"/>
                <w:szCs w:val="21"/>
              </w:rPr>
              <w:t>In un buon modello di intervento, in cosa consiste la prima fase?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4D843C3D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6507D1B7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78054659" w14:textId="77777777" w:rsidR="007F2DC1" w:rsidRPr="00703C75" w:rsidRDefault="007F2DC1" w:rsidP="007F2DC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7D68C19C" w14:textId="77777777" w:rsidR="007F2DC1" w:rsidRPr="00565D1A" w:rsidRDefault="009A23AB" w:rsidP="007F2DC1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9A23AB">
              <w:rPr>
                <w:rFonts w:ascii="Calibri" w:hAnsi="Calibri"/>
                <w:b/>
                <w:color w:val="000000"/>
                <w:sz w:val="21"/>
                <w:szCs w:val="21"/>
              </w:rPr>
              <w:t>I costi del Diversity Management possono essere: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36D8727C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28ACDFC8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</w:tr>
      <w:tr w:rsidR="007F2DC1" w:rsidRPr="00D54ED4" w14:paraId="15497F42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3557C0C" w14:textId="77777777" w:rsidR="007F2DC1" w:rsidRPr="00C5566A" w:rsidRDefault="00C5566A" w:rsidP="00C5566A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5566A">
              <w:rPr>
                <w:rFonts w:ascii="Calibri" w:hAnsi="Calibri"/>
                <w:color w:val="000000"/>
                <w:sz w:val="21"/>
                <w:szCs w:val="21"/>
              </w:rPr>
              <w:t>Vision e strategia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84A2B0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8621AF9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6B17E8E" w14:textId="77777777" w:rsidR="007F2DC1" w:rsidRPr="00703C75" w:rsidRDefault="007F2DC1" w:rsidP="007F2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250B49F" w14:textId="77777777" w:rsidR="007F2DC1" w:rsidRPr="009A23AB" w:rsidRDefault="009A23AB" w:rsidP="009A23AB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9A23AB">
              <w:rPr>
                <w:rFonts w:ascii="Calibri" w:hAnsi="Calibri"/>
                <w:color w:val="000000"/>
                <w:sz w:val="21"/>
                <w:szCs w:val="21"/>
              </w:rPr>
              <w:t>Culturali ed economici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D2E29F4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F0C4895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7F2DC1" w:rsidRPr="00D54ED4" w14:paraId="22FD09D8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FA3B5A8" w14:textId="77777777" w:rsidR="007F2DC1" w:rsidRPr="00C5566A" w:rsidRDefault="00C5566A" w:rsidP="007F2DC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5566A">
              <w:rPr>
                <w:rFonts w:ascii="Calibri" w:hAnsi="Calibri"/>
                <w:color w:val="000000"/>
                <w:sz w:val="21"/>
                <w:szCs w:val="21"/>
              </w:rPr>
              <w:t>Obiettivi aziendali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67CCE18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CFB1CF2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489272E3" w14:textId="77777777" w:rsidR="007F2DC1" w:rsidRPr="00703C75" w:rsidRDefault="007F2DC1" w:rsidP="007F2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54E5BC9" w14:textId="77777777" w:rsidR="007F2DC1" w:rsidRPr="009A23AB" w:rsidRDefault="009A23AB" w:rsidP="007F2DC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9A23AB">
              <w:rPr>
                <w:rFonts w:ascii="Calibri" w:hAnsi="Calibri"/>
                <w:color w:val="000000"/>
                <w:sz w:val="21"/>
                <w:szCs w:val="21"/>
              </w:rPr>
              <w:t>Organizzativi, economici, culturali, legali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A240863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36273B0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7F2DC1" w:rsidRPr="00D54ED4" w14:paraId="49E7C71D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06F7451" w14:textId="77777777" w:rsidR="007F2DC1" w:rsidRPr="00C5566A" w:rsidRDefault="00C5566A" w:rsidP="007F2DC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5566A">
              <w:rPr>
                <w:rFonts w:ascii="Calibri" w:hAnsi="Calibri"/>
                <w:color w:val="000000"/>
                <w:sz w:val="21"/>
                <w:szCs w:val="21"/>
              </w:rPr>
              <w:t>Analisi della popolazione aziendale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ECE20E4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4D0A006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4297CDD0" w14:textId="77777777" w:rsidR="007F2DC1" w:rsidRPr="00703C75" w:rsidRDefault="007F2DC1" w:rsidP="007F2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4BF70EA" w14:textId="77777777" w:rsidR="007F2DC1" w:rsidRPr="009A23AB" w:rsidRDefault="009A23AB" w:rsidP="007F2DC1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9A23AB">
              <w:rPr>
                <w:rFonts w:ascii="Calibri" w:hAnsi="Calibri"/>
                <w:color w:val="000000"/>
                <w:sz w:val="21"/>
                <w:szCs w:val="21"/>
              </w:rPr>
              <w:t>Solo ed esclusivamente economici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F5B9E5E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8D7626E" w14:textId="77777777" w:rsidR="007F2DC1" w:rsidRPr="00703C75" w:rsidRDefault="007F2DC1" w:rsidP="007F2D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</w:tbl>
    <w:p w14:paraId="5BCE835E" w14:textId="77777777" w:rsidR="00595C8B" w:rsidRPr="00D54ED4" w:rsidRDefault="00595C8B" w:rsidP="00595C8B">
      <w:pPr>
        <w:rPr>
          <w:rFonts w:ascii="Calibri" w:hAnsi="Calibri"/>
        </w:rPr>
      </w:pPr>
    </w:p>
    <w:p w14:paraId="1C929334" w14:textId="77777777" w:rsidR="00595C8B" w:rsidRPr="00D54ED4" w:rsidRDefault="00595C8B" w:rsidP="00595C8B">
      <w:pPr>
        <w:rPr>
          <w:rFonts w:ascii="Calibri" w:hAnsi="Calibri"/>
        </w:rPr>
      </w:pPr>
      <w:r w:rsidRPr="00D54ED4">
        <w:rPr>
          <w:rFonts w:ascii="Calibri" w:hAnsi="Calibri"/>
        </w:rPr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284"/>
        <w:gridCol w:w="3969"/>
        <w:gridCol w:w="567"/>
        <w:gridCol w:w="567"/>
      </w:tblGrid>
      <w:tr w:rsidR="00595C8B" w:rsidRPr="00703C75" w14:paraId="1F772022" w14:textId="77777777" w:rsidTr="00111329">
        <w:trPr>
          <w:trHeight w:val="340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3E25F481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lastRenderedPageBreak/>
              <w:t>DOMANDA 7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5121BEB2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169D9798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36CD6F65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8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023752FB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</w:tr>
      <w:tr w:rsidR="007F2DC1" w:rsidRPr="00703C75" w14:paraId="7E92175E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38186DA1" w14:textId="77777777" w:rsidR="007F2DC1" w:rsidRPr="00703C75" w:rsidRDefault="007F7ECD" w:rsidP="00D124E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65D1A">
              <w:rPr>
                <w:rFonts w:ascii="Calibri" w:hAnsi="Calibri"/>
                <w:b/>
                <w:color w:val="000000"/>
                <w:sz w:val="21"/>
                <w:szCs w:val="21"/>
              </w:rPr>
              <w:t>In riferimento alla diversità di genere, qual è l’obiettivo del Diversity Management?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1C328997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59D52000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6039780A" w14:textId="77777777" w:rsidR="007F2DC1" w:rsidRPr="007F7ECD" w:rsidRDefault="007F2DC1" w:rsidP="007F2DC1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17BF01E2" w14:textId="77777777" w:rsidR="007F2DC1" w:rsidRPr="007F7ECD" w:rsidRDefault="00A959BE" w:rsidP="00D124EB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b/>
                <w:color w:val="000000"/>
                <w:sz w:val="21"/>
                <w:szCs w:val="21"/>
              </w:rPr>
              <w:t>La particolare vulnerabilità dei lavoratori stranieri è determinata da: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15B8044F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4F8A0FEF" w14:textId="77777777" w:rsidR="007F2DC1" w:rsidRPr="00703C75" w:rsidRDefault="007F2DC1" w:rsidP="007F2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</w:tr>
      <w:tr w:rsidR="007F7ECD" w:rsidRPr="00703C75" w14:paraId="2EC1D580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5975F4B" w14:textId="77777777" w:rsidR="007F7ECD" w:rsidRPr="007F7ECD" w:rsidRDefault="007F7ECD" w:rsidP="007F7EC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Affermare il sistema delle “quote rosa”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B2F9AAF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C4E0EA1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69941545" w14:textId="77777777" w:rsidR="007F7ECD" w:rsidRPr="00703C75" w:rsidRDefault="007F7ECD" w:rsidP="007F7E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100EFA6" w14:textId="77777777" w:rsidR="007F7ECD" w:rsidRPr="007F7ECD" w:rsidRDefault="007F7ECD" w:rsidP="007F7EC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Differenze culturali e linguistiche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BF6AF9C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1BBDAB3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7F7ECD" w:rsidRPr="00703C75" w14:paraId="6875E0AE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D286C7C" w14:textId="77777777" w:rsidR="007F7ECD" w:rsidRPr="007F7ECD" w:rsidRDefault="007F7ECD" w:rsidP="007F7EC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Aumentare i privilegi alle lavoratrici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2D6BAD8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2CADC97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2B7D6AE4" w14:textId="77777777" w:rsidR="007F7ECD" w:rsidRPr="00703C75" w:rsidRDefault="007F7ECD" w:rsidP="007F7E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57A8519" w14:textId="77777777" w:rsidR="007F7ECD" w:rsidRPr="007F7ECD" w:rsidRDefault="007F7ECD" w:rsidP="007F7EC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Differenze igienico-sanitarie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50C282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D42D86E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7F7ECD" w:rsidRPr="00703C75" w14:paraId="607D5F67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D39628F" w14:textId="77777777" w:rsidR="007F7ECD" w:rsidRPr="007F7ECD" w:rsidRDefault="007F7ECD" w:rsidP="007F7EC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Garantire inclusività nelle organizzazioni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D86B847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4585BB3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2CC2CF0D" w14:textId="77777777" w:rsidR="007F7ECD" w:rsidRPr="00703C75" w:rsidRDefault="007F7ECD" w:rsidP="007F7E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8DE436" w14:textId="77777777" w:rsidR="007F7ECD" w:rsidRPr="007F7ECD" w:rsidRDefault="007F7ECD" w:rsidP="007F7EC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Nessuna delle risposte precedenti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678D831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50A8AD8" w14:textId="77777777" w:rsidR="007F7ECD" w:rsidRPr="00703C75" w:rsidRDefault="007F7ECD" w:rsidP="007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</w:tbl>
    <w:p w14:paraId="44C1D194" w14:textId="77777777" w:rsidR="00595C8B" w:rsidRPr="00703C75" w:rsidRDefault="00595C8B" w:rsidP="00595C8B">
      <w:pPr>
        <w:rPr>
          <w:rFonts w:ascii="Calibri" w:hAnsi="Calibri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284"/>
        <w:gridCol w:w="3969"/>
        <w:gridCol w:w="567"/>
        <w:gridCol w:w="567"/>
      </w:tblGrid>
      <w:tr w:rsidR="00595C8B" w:rsidRPr="00703C75" w14:paraId="31C6A57A" w14:textId="77777777" w:rsidTr="00111329">
        <w:trPr>
          <w:trHeight w:val="340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5A91E877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9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2A9004EF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721A0748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6B9659C7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DOMANDA 10</w:t>
            </w:r>
          </w:p>
        </w:tc>
        <w:tc>
          <w:tcPr>
            <w:tcW w:w="1134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14:paraId="01FF149E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RISPOSTA</w:t>
            </w:r>
          </w:p>
        </w:tc>
      </w:tr>
      <w:tr w:rsidR="00595C8B" w:rsidRPr="00703C75" w14:paraId="6432EF67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2CC6F604" w14:textId="77777777" w:rsidR="00595C8B" w:rsidRPr="00703C75" w:rsidRDefault="00165A36" w:rsidP="00D124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7ECD">
              <w:rPr>
                <w:rFonts w:ascii="Calibri" w:hAnsi="Calibri"/>
                <w:b/>
                <w:color w:val="000000"/>
                <w:sz w:val="21"/>
                <w:szCs w:val="21"/>
              </w:rPr>
              <w:t>La discriminazione sul lavoro è un fattore che influenza: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67D8C6E0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02526DE6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2F4EC0F6" w14:textId="77777777" w:rsidR="00595C8B" w:rsidRPr="00703C75" w:rsidRDefault="00595C8B" w:rsidP="00595C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7B4D5DE1" w14:textId="77777777" w:rsidR="00595C8B" w:rsidRPr="00703C75" w:rsidRDefault="00165A36" w:rsidP="00D124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7ECD">
              <w:rPr>
                <w:rFonts w:ascii="Calibri" w:hAnsi="Calibri"/>
                <w:b/>
                <w:color w:val="000000"/>
                <w:sz w:val="21"/>
                <w:szCs w:val="21"/>
              </w:rPr>
              <w:t>In quali ambiti si applica il principio della parità di trattamento?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621780A4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in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DE9D9"/>
            <w:vAlign w:val="center"/>
          </w:tcPr>
          <w:p w14:paraId="3AAEEFD1" w14:textId="77777777" w:rsidR="00595C8B" w:rsidRPr="00703C75" w:rsidRDefault="00595C8B" w:rsidP="00595C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3C75">
              <w:rPr>
                <w:rFonts w:ascii="Calibri" w:hAnsi="Calibri"/>
                <w:b/>
                <w:sz w:val="22"/>
                <w:szCs w:val="22"/>
              </w:rPr>
              <w:t>out</w:t>
            </w:r>
          </w:p>
        </w:tc>
      </w:tr>
      <w:tr w:rsidR="00595C8B" w:rsidRPr="00703C75" w14:paraId="44D25923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1173164" w14:textId="77777777" w:rsidR="00595C8B" w:rsidRPr="007F7ECD" w:rsidRDefault="00165A36" w:rsidP="00165A36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La performance complessiva di un'azienda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CE7D2E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9A51BDD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3E2AB212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6FE2CA4" w14:textId="77777777" w:rsidR="00595C8B" w:rsidRPr="007F7ECD" w:rsidRDefault="00165A36" w:rsidP="00165A36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Beni e servizi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00349B9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930163F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595C8B" w:rsidRPr="00703C75" w14:paraId="635BD944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4B25D12" w14:textId="77777777" w:rsidR="00595C8B" w:rsidRPr="007F7ECD" w:rsidRDefault="00165A36" w:rsidP="00E740CE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Solo il lavoratore discriminato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9A94EB5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F3D676B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1B562C5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69ACC73" w14:textId="77777777" w:rsidR="00595C8B" w:rsidRPr="007F7ECD" w:rsidRDefault="00165A36" w:rsidP="00E740CE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Occupazione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BA22A0E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7341023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595C8B" w:rsidRPr="00703C75" w14:paraId="1866B6FA" w14:textId="77777777" w:rsidTr="00595C8B">
        <w:trPr>
          <w:trHeight w:val="567"/>
          <w:jc w:val="center"/>
        </w:trPr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5AAFBA4" w14:textId="77777777" w:rsidR="00147EC4" w:rsidRPr="007F7ECD" w:rsidRDefault="00165A36" w:rsidP="00E740CE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Nessuna delle precedenti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B8498AC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E1CD02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84" w:type="dxa"/>
            <w:tcBorders>
              <w:top w:val="nil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1982AD5B" w14:textId="77777777" w:rsidR="00595C8B" w:rsidRPr="00703C75" w:rsidRDefault="00595C8B" w:rsidP="00595C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541378D" w14:textId="77777777" w:rsidR="00595C8B" w:rsidRPr="007F7ECD" w:rsidRDefault="00165A36" w:rsidP="00E740CE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7F7ECD">
              <w:rPr>
                <w:rFonts w:ascii="Calibri" w:hAnsi="Calibri"/>
                <w:color w:val="000000"/>
                <w:sz w:val="21"/>
                <w:szCs w:val="21"/>
              </w:rPr>
              <w:t>Entrambe le riposte precedenti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1FCFE9A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1C046BF" w14:textId="77777777" w:rsidR="00595C8B" w:rsidRPr="00703C75" w:rsidRDefault="00595C8B" w:rsidP="00595C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3C75"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</w:tbl>
    <w:p w14:paraId="37864107" w14:textId="77777777" w:rsidR="004F2B9C" w:rsidRPr="00F818BC" w:rsidRDefault="004F2B9C" w:rsidP="00F818BC">
      <w:pPr>
        <w:rPr>
          <w:rFonts w:ascii="Calibri" w:hAnsi="Calibri"/>
        </w:rPr>
      </w:pPr>
    </w:p>
    <w:tbl>
      <w:tblPr>
        <w:tblW w:w="5664" w:type="pct"/>
        <w:jc w:val="center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4A0" w:firstRow="1" w:lastRow="0" w:firstColumn="1" w:lastColumn="0" w:noHBand="0" w:noVBand="1"/>
      </w:tblPr>
      <w:tblGrid>
        <w:gridCol w:w="1204"/>
        <w:gridCol w:w="890"/>
        <w:gridCol w:w="894"/>
        <w:gridCol w:w="895"/>
        <w:gridCol w:w="895"/>
        <w:gridCol w:w="895"/>
        <w:gridCol w:w="893"/>
        <w:gridCol w:w="895"/>
        <w:gridCol w:w="895"/>
        <w:gridCol w:w="895"/>
        <w:gridCol w:w="962"/>
      </w:tblGrid>
      <w:tr w:rsidR="00FF0601" w:rsidRPr="00861E13" w14:paraId="35A94D27" w14:textId="77777777" w:rsidTr="00DC663A">
        <w:trPr>
          <w:trHeight w:val="510"/>
          <w:jc w:val="center"/>
        </w:trPr>
        <w:tc>
          <w:tcPr>
            <w:tcW w:w="5000" w:type="pct"/>
            <w:gridSpan w:val="11"/>
            <w:shd w:val="clear" w:color="auto" w:fill="FDE9D9"/>
            <w:vAlign w:val="center"/>
          </w:tcPr>
          <w:p w14:paraId="347989D4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Compilare la grigli</w:t>
            </w:r>
            <w:r w:rsidR="006F60CE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sottostante con le risposte in</w:t>
            </w:r>
            <w:r w:rsidR="008844F7" w:rsidRPr="008844F7">
              <w:rPr>
                <w:rFonts w:ascii="Calibri" w:hAnsi="Calibri"/>
                <w:b/>
                <w:szCs w:val="22"/>
                <w:shd w:val="clear" w:color="auto" w:fill="FDE9D9"/>
              </w:rPr>
              <w:t>d</w:t>
            </w:r>
            <w:r>
              <w:rPr>
                <w:rFonts w:ascii="Calibri" w:hAnsi="Calibri"/>
                <w:b/>
                <w:szCs w:val="22"/>
              </w:rPr>
              <w:t>ividuate</w:t>
            </w:r>
          </w:p>
        </w:tc>
      </w:tr>
      <w:tr w:rsidR="00031DA0" w:rsidRPr="00861E13" w14:paraId="526B8FF9" w14:textId="77777777" w:rsidTr="00DC663A">
        <w:trPr>
          <w:trHeight w:val="51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B01A16B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89A4DF4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AD5970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4D08B0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9530A1A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1B749D5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F9847AC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025C6B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A01A8F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A27C7CE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9</w:t>
            </w:r>
          </w:p>
        </w:tc>
        <w:tc>
          <w:tcPr>
            <w:tcW w:w="468" w:type="pct"/>
            <w:vAlign w:val="center"/>
          </w:tcPr>
          <w:p w14:paraId="0328E1D0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10</w:t>
            </w:r>
          </w:p>
        </w:tc>
      </w:tr>
      <w:tr w:rsidR="00031DA0" w:rsidRPr="00861E13" w14:paraId="00397E6D" w14:textId="77777777" w:rsidTr="00DC663A">
        <w:trPr>
          <w:trHeight w:val="51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037F3222" w14:textId="77777777" w:rsidR="00F818BC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in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B2F155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8E11F73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F8042E3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692DC93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B24D2A3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EB18BE3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C5040AE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DCE3C69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BF062E2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400E50AB" w14:textId="77777777" w:rsidR="00F818BC" w:rsidRDefault="00F818BC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031DA0" w:rsidRPr="00861E13" w14:paraId="48BB683C" w14:textId="77777777" w:rsidTr="00DC663A">
        <w:trPr>
          <w:trHeight w:val="51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8B3C7F5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out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0AC9DC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CEEEC92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4F642E1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670812A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517F06B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26EE946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3F8094F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D89DE3C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D1F8907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0DD8943C" w14:textId="77777777" w:rsidR="00FF0601" w:rsidRDefault="00FF0601" w:rsidP="00DD38D3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</w:tbl>
    <w:p w14:paraId="589AA69A" w14:textId="77777777" w:rsidR="00031DA0" w:rsidRDefault="00031DA0" w:rsidP="004F2B9C">
      <w:pPr>
        <w:rPr>
          <w:rFonts w:ascii="Calibri" w:hAnsi="Calibri"/>
          <w:szCs w:val="22"/>
        </w:rPr>
      </w:pPr>
    </w:p>
    <w:p w14:paraId="3FF655DC" w14:textId="77777777" w:rsidR="00FF0601" w:rsidRDefault="00FF0601" w:rsidP="00FF0601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Il test di </w:t>
      </w:r>
      <w:r w:rsidRPr="00FF0601">
        <w:rPr>
          <w:rFonts w:ascii="Calibri" w:hAnsi="Calibri"/>
          <w:b/>
          <w:szCs w:val="22"/>
        </w:rPr>
        <w:t>fine corso</w:t>
      </w:r>
      <w:r>
        <w:rPr>
          <w:rFonts w:ascii="Calibri" w:hAnsi="Calibri"/>
          <w:szCs w:val="22"/>
        </w:rPr>
        <w:t xml:space="preserve"> viene considerato superato al </w:t>
      </w:r>
      <w:r w:rsidR="006F60CE">
        <w:rPr>
          <w:rFonts w:ascii="Calibri" w:hAnsi="Calibri"/>
          <w:szCs w:val="22"/>
        </w:rPr>
        <w:t>raggiungimento di 7 risposte corre</w:t>
      </w:r>
      <w:r>
        <w:rPr>
          <w:rFonts w:ascii="Calibri" w:hAnsi="Calibri"/>
          <w:szCs w:val="22"/>
        </w:rPr>
        <w:t>tte!</w:t>
      </w:r>
    </w:p>
    <w:p w14:paraId="6848B2AF" w14:textId="77777777" w:rsidR="00031DA0" w:rsidRDefault="00031DA0" w:rsidP="001864C0">
      <w:pPr>
        <w:jc w:val="right"/>
        <w:rPr>
          <w:rFonts w:ascii="Calibri" w:hAnsi="Calibri"/>
          <w:szCs w:val="22"/>
        </w:rPr>
      </w:pPr>
    </w:p>
    <w:p w14:paraId="47FBD4A4" w14:textId="77777777" w:rsidR="00E628D3" w:rsidRDefault="001864C0" w:rsidP="002C2C22">
      <w:pPr>
        <w:jc w:val="right"/>
        <w:rPr>
          <w:rFonts w:ascii="Calibri" w:hAnsi="Calibri"/>
          <w:szCs w:val="22"/>
        </w:rPr>
      </w:pPr>
      <w:r w:rsidRPr="00D82BAE">
        <w:rPr>
          <w:rFonts w:ascii="Calibri" w:hAnsi="Calibri"/>
          <w:szCs w:val="22"/>
        </w:rPr>
        <w:t>Firma del partecipante al corso _____________________________</w:t>
      </w:r>
    </w:p>
    <w:p w14:paraId="23197517" w14:textId="77777777" w:rsidR="009C5B44" w:rsidRDefault="009C5B44" w:rsidP="002C2C22">
      <w:pPr>
        <w:jc w:val="right"/>
        <w:rPr>
          <w:rFonts w:ascii="Calibri" w:hAnsi="Calibri"/>
          <w:szCs w:val="22"/>
        </w:rPr>
      </w:pPr>
    </w:p>
    <w:p w14:paraId="22ADC135" w14:textId="77777777" w:rsidR="00646948" w:rsidRPr="00606F27" w:rsidRDefault="00646948" w:rsidP="002C2C22">
      <w:pPr>
        <w:jc w:val="right"/>
        <w:rPr>
          <w:rFonts w:ascii="Calibri" w:hAnsi="Calibri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D2FCE" w:rsidRPr="00804B08" w14:paraId="74F396B0" w14:textId="77777777" w:rsidTr="009C5B44">
        <w:trPr>
          <w:jc w:val="center"/>
        </w:trPr>
        <w:tc>
          <w:tcPr>
            <w:tcW w:w="5000" w:type="pc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14:paraId="7ED9DD86" w14:textId="77777777" w:rsidR="009C5B44" w:rsidRDefault="009C5B44" w:rsidP="00804B08">
            <w:pPr>
              <w:jc w:val="center"/>
              <w:rPr>
                <w:rFonts w:ascii="Calibri" w:hAnsi="Calibri"/>
                <w:b/>
                <w:color w:val="C00000"/>
                <w:szCs w:val="22"/>
              </w:rPr>
            </w:pPr>
          </w:p>
          <w:p w14:paraId="071464A1" w14:textId="77777777" w:rsidR="001D2FCE" w:rsidRPr="009C5B44" w:rsidRDefault="001D2FCE" w:rsidP="00804B08">
            <w:pPr>
              <w:jc w:val="center"/>
              <w:rPr>
                <w:rFonts w:ascii="Calibri" w:hAnsi="Calibri"/>
                <w:b/>
                <w:color w:val="E36C0A" w:themeColor="accent6" w:themeShade="BF"/>
                <w:szCs w:val="22"/>
              </w:rPr>
            </w:pPr>
            <w:r w:rsidRPr="009C5B44">
              <w:rPr>
                <w:rFonts w:ascii="Calibri" w:hAnsi="Calibri"/>
                <w:b/>
                <w:color w:val="E36C0A" w:themeColor="accent6" w:themeShade="BF"/>
                <w:szCs w:val="22"/>
              </w:rPr>
              <w:t>N.B. PARTE RISERVATA AL DOCENTE</w:t>
            </w:r>
          </w:p>
          <w:p w14:paraId="34652D36" w14:textId="77777777" w:rsidR="001D2FCE" w:rsidRPr="00804B08" w:rsidRDefault="001D2FCE" w:rsidP="001D2FCE">
            <w:pPr>
              <w:rPr>
                <w:rFonts w:ascii="Calibri" w:hAnsi="Calibri"/>
                <w:szCs w:val="22"/>
              </w:rPr>
            </w:pPr>
          </w:p>
          <w:p w14:paraId="2884375A" w14:textId="77777777" w:rsidR="001D2FCE" w:rsidRPr="00804B08" w:rsidRDefault="001D2FCE" w:rsidP="001D2FCE">
            <w:pPr>
              <w:rPr>
                <w:rFonts w:ascii="Calibri" w:hAnsi="Calibri"/>
                <w:b/>
              </w:rPr>
            </w:pPr>
            <w:r w:rsidRPr="00804B08">
              <w:rPr>
                <w:rFonts w:ascii="Calibri" w:hAnsi="Calibri"/>
                <w:b/>
              </w:rPr>
              <w:t>Numero di risposte corrette: ____ / 10</w:t>
            </w:r>
            <w:r w:rsidRPr="00804B08">
              <w:rPr>
                <w:rFonts w:ascii="Calibri" w:hAnsi="Calibri"/>
                <w:b/>
              </w:rPr>
              <w:tab/>
            </w:r>
            <w:r w:rsidRPr="00804B08">
              <w:rPr>
                <w:rFonts w:ascii="Calibri" w:hAnsi="Calibri"/>
                <w:b/>
              </w:rPr>
              <w:tab/>
              <w:t>Eventuali integrazioni orali: + ____</w:t>
            </w:r>
          </w:p>
          <w:p w14:paraId="734C3D27" w14:textId="77777777" w:rsidR="001D2FCE" w:rsidRPr="00804B08" w:rsidRDefault="001D2FCE" w:rsidP="001D2FCE">
            <w:pPr>
              <w:rPr>
                <w:rFonts w:ascii="Calibri" w:hAnsi="Calibri"/>
                <w:b/>
              </w:rPr>
            </w:pPr>
          </w:p>
          <w:p w14:paraId="4ED2E99E" w14:textId="77777777" w:rsidR="001D2FCE" w:rsidRPr="00804B08" w:rsidRDefault="001D2FCE" w:rsidP="001D2FCE">
            <w:pPr>
              <w:rPr>
                <w:rFonts w:ascii="Calibri" w:hAnsi="Calibri"/>
                <w:b/>
              </w:rPr>
            </w:pPr>
            <w:r w:rsidRPr="00804B08">
              <w:rPr>
                <w:rFonts w:ascii="Calibri" w:hAnsi="Calibri"/>
                <w:b/>
              </w:rPr>
              <w:t>Punteggio finale: ____ / 10</w:t>
            </w:r>
          </w:p>
          <w:p w14:paraId="0C593455" w14:textId="77777777" w:rsidR="001D2FCE" w:rsidRPr="00804B08" w:rsidRDefault="001D2FCE" w:rsidP="001D2FCE">
            <w:pPr>
              <w:rPr>
                <w:rFonts w:ascii="Calibri" w:hAnsi="Calibri"/>
                <w:szCs w:val="22"/>
              </w:rPr>
            </w:pPr>
          </w:p>
          <w:p w14:paraId="553963DD" w14:textId="77777777" w:rsidR="00591F66" w:rsidRDefault="00735A86" w:rsidP="009C5B44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Responsabile Formazione/</w:t>
            </w:r>
            <w:r w:rsidR="00611C0E">
              <w:rPr>
                <w:rFonts w:ascii="Calibri" w:hAnsi="Calibri"/>
                <w:szCs w:val="22"/>
              </w:rPr>
              <w:t>D</w:t>
            </w:r>
            <w:r w:rsidR="001D2FCE" w:rsidRPr="00804B08">
              <w:rPr>
                <w:rFonts w:ascii="Calibri" w:hAnsi="Calibri"/>
                <w:szCs w:val="22"/>
              </w:rPr>
              <w:t>ocente ____________</w:t>
            </w:r>
            <w:r w:rsidR="00574603">
              <w:rPr>
                <w:rFonts w:ascii="Calibri" w:hAnsi="Calibri"/>
                <w:szCs w:val="22"/>
              </w:rPr>
              <w:t>___</w:t>
            </w:r>
            <w:r w:rsidR="001D2FCE" w:rsidRPr="00804B08">
              <w:rPr>
                <w:rFonts w:ascii="Calibri" w:hAnsi="Calibri"/>
                <w:szCs w:val="22"/>
              </w:rPr>
              <w:t>___________</w:t>
            </w:r>
          </w:p>
          <w:p w14:paraId="15B8FDF6" w14:textId="77777777" w:rsidR="009C5B44" w:rsidRPr="00804B08" w:rsidRDefault="009C5B44" w:rsidP="009C5B44">
            <w:pPr>
              <w:jc w:val="right"/>
              <w:rPr>
                <w:rFonts w:ascii="Calibri" w:hAnsi="Calibri"/>
                <w:szCs w:val="22"/>
              </w:rPr>
            </w:pPr>
          </w:p>
        </w:tc>
      </w:tr>
    </w:tbl>
    <w:p w14:paraId="3FE8D35A" w14:textId="77777777" w:rsidR="00F65F84" w:rsidRPr="00F65F84" w:rsidRDefault="00F65F84" w:rsidP="009C5B44">
      <w:pPr>
        <w:rPr>
          <w:rFonts w:ascii="Calibri" w:hAnsi="Calibri"/>
          <w:szCs w:val="22"/>
        </w:rPr>
      </w:pPr>
    </w:p>
    <w:sectPr w:rsidR="00F65F84" w:rsidRPr="00F65F84" w:rsidSect="00591F66">
      <w:headerReference w:type="default" r:id="rId8"/>
      <w:footerReference w:type="default" r:id="rId9"/>
      <w:pgSz w:w="11906" w:h="16838"/>
      <w:pgMar w:top="1440" w:right="1440" w:bottom="1440" w:left="1440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A0C" w14:textId="77777777" w:rsidR="00B52C4E" w:rsidRDefault="00B52C4E" w:rsidP="008A5D2D">
      <w:r>
        <w:separator/>
      </w:r>
    </w:p>
  </w:endnote>
  <w:endnote w:type="continuationSeparator" w:id="0">
    <w:p w14:paraId="0F99A746" w14:textId="77777777" w:rsidR="00B52C4E" w:rsidRDefault="00B52C4E" w:rsidP="008A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F984" w14:textId="77777777" w:rsidR="00786596" w:rsidRPr="00786596" w:rsidRDefault="00786596" w:rsidP="00786596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center"/>
      <w:rPr>
        <w:sz w:val="20"/>
        <w:szCs w:val="20"/>
      </w:rPr>
    </w:pPr>
    <w:r w:rsidRPr="00786596">
      <w:rPr>
        <w:rFonts w:ascii="Calibri" w:hAnsi="Calibri"/>
        <w:noProof/>
        <w:sz w:val="16"/>
        <w:szCs w:val="16"/>
      </w:rPr>
      <w:t>T</w:t>
    </w:r>
    <w:r w:rsidR="009C5B44">
      <w:rPr>
        <w:rFonts w:ascii="Calibri" w:hAnsi="Calibri"/>
        <w:noProof/>
        <w:sz w:val="16"/>
        <w:szCs w:val="16"/>
      </w:rPr>
      <w:t>est di verifica dell’a</w:t>
    </w:r>
    <w:r w:rsidRPr="00786596">
      <w:rPr>
        <w:rFonts w:ascii="Calibri" w:hAnsi="Calibri"/>
        <w:noProof/>
        <w:sz w:val="16"/>
        <w:szCs w:val="16"/>
      </w:rPr>
      <w:t>pprendimento</w:t>
    </w:r>
  </w:p>
  <w:p w14:paraId="7CB60A33" w14:textId="77777777" w:rsidR="004F2B9C" w:rsidRPr="00756E7D" w:rsidRDefault="004F2B9C" w:rsidP="00756E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7B1A" w14:textId="77777777" w:rsidR="00B52C4E" w:rsidRDefault="00B52C4E" w:rsidP="008A5D2D">
      <w:r>
        <w:separator/>
      </w:r>
    </w:p>
  </w:footnote>
  <w:footnote w:type="continuationSeparator" w:id="0">
    <w:p w14:paraId="3E098468" w14:textId="77777777" w:rsidR="00B52C4E" w:rsidRDefault="00B52C4E" w:rsidP="008A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9C5B44" w:rsidRPr="00CB181A" w14:paraId="1C9E5E92" w14:textId="77777777" w:rsidTr="009C5B44">
      <w:trPr>
        <w:trHeight w:val="1095"/>
        <w:jc w:val="center"/>
      </w:trPr>
      <w:tc>
        <w:tcPr>
          <w:tcW w:w="3496" w:type="dxa"/>
          <w:vAlign w:val="center"/>
        </w:tcPr>
        <w:p w14:paraId="2F90C7B0" w14:textId="77777777" w:rsidR="009C5B44" w:rsidRPr="00A7355C" w:rsidRDefault="009C5B44" w:rsidP="009C5B44">
          <w:pPr>
            <w:jc w:val="center"/>
            <w:rPr>
              <w:rFonts w:ascii="Verdana" w:hAnsi="Verdana"/>
              <w:lang w:eastAsia="de-DE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2ACC6351" wp14:editId="7E0AF516">
                <wp:extent cx="1981200" cy="952500"/>
                <wp:effectExtent l="0" t="0" r="0" b="0"/>
                <wp:docPr id="1" name="Immagine 1" descr="aifos_payoff_CMYK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ifos_payoff_CMYK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604976C3" w14:textId="77777777" w:rsidR="009C5B44" w:rsidRPr="009C5B44" w:rsidRDefault="009C5B44" w:rsidP="009C5B44">
          <w:pPr>
            <w:jc w:val="center"/>
            <w:rPr>
              <w:rFonts w:asciiTheme="minorHAnsi" w:hAnsiTheme="minorHAnsi"/>
              <w:lang w:eastAsia="de-DE"/>
            </w:rPr>
          </w:pPr>
          <w:r>
            <w:rPr>
              <w:rFonts w:asciiTheme="minorHAnsi" w:hAnsiTheme="minorHAnsi"/>
              <w:b/>
              <w:lang w:eastAsia="de-DE"/>
            </w:rPr>
            <w:t>TEST DI VERIFICA DELL’APPRENDIMENTO</w:t>
          </w:r>
        </w:p>
      </w:tc>
      <w:tc>
        <w:tcPr>
          <w:tcW w:w="3497" w:type="dxa"/>
          <w:vAlign w:val="center"/>
        </w:tcPr>
        <w:p w14:paraId="7D5E1025" w14:textId="77777777" w:rsidR="009C5B44" w:rsidRPr="009C5B44" w:rsidRDefault="009C5B44" w:rsidP="009C5B44">
          <w:pPr>
            <w:jc w:val="center"/>
            <w:rPr>
              <w:rFonts w:asciiTheme="minorHAnsi" w:hAnsiTheme="minorHAnsi"/>
              <w:sz w:val="16"/>
              <w:szCs w:val="16"/>
              <w:lang w:eastAsia="de-DE"/>
            </w:rPr>
          </w:pPr>
          <w:r w:rsidRPr="009C5B44">
            <w:rPr>
              <w:rFonts w:asciiTheme="minorHAnsi" w:hAnsiTheme="minorHAnsi"/>
              <w:sz w:val="16"/>
              <w:szCs w:val="16"/>
              <w:highlight w:val="yellow"/>
              <w:lang w:eastAsia="de-DE"/>
            </w:rPr>
            <w:t>Inserire</w:t>
          </w:r>
          <w:r w:rsidRPr="009C5B44">
            <w:rPr>
              <w:rFonts w:asciiTheme="minorHAnsi" w:hAnsiTheme="minorHAnsi"/>
              <w:sz w:val="16"/>
              <w:szCs w:val="16"/>
              <w:highlight w:val="yellow"/>
              <w:lang w:eastAsia="de-DE"/>
            </w:rPr>
            <w:br/>
            <w:t xml:space="preserve">LOGO </w:t>
          </w:r>
        </w:p>
      </w:tc>
    </w:tr>
  </w:tbl>
  <w:p w14:paraId="029EB5B9" w14:textId="77777777" w:rsidR="004F2B9C" w:rsidRPr="0010094E" w:rsidRDefault="00574603" w:rsidP="00574603">
    <w:pPr>
      <w:pStyle w:val="Intestazione"/>
      <w:tabs>
        <w:tab w:val="clear" w:pos="4819"/>
        <w:tab w:val="clear" w:pos="9638"/>
        <w:tab w:val="left" w:pos="8071"/>
      </w:tabs>
      <w:rPr>
        <w:rFonts w:ascii="Calibri" w:hAnsi="Calibri"/>
      </w:rPr>
    </w:pP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5F8D"/>
    <w:multiLevelType w:val="hybridMultilevel"/>
    <w:tmpl w:val="2514D158"/>
    <w:lvl w:ilvl="0" w:tplc="9D60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E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41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CE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E2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3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E9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88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6C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E32274"/>
    <w:multiLevelType w:val="multilevel"/>
    <w:tmpl w:val="0F78CF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FC50801"/>
    <w:multiLevelType w:val="hybridMultilevel"/>
    <w:tmpl w:val="C24EE51A"/>
    <w:lvl w:ilvl="0" w:tplc="F6DAA4AC"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F9"/>
    <w:rsid w:val="00006651"/>
    <w:rsid w:val="00006A2C"/>
    <w:rsid w:val="00006BDB"/>
    <w:rsid w:val="00007108"/>
    <w:rsid w:val="00031B1C"/>
    <w:rsid w:val="00031DA0"/>
    <w:rsid w:val="00036993"/>
    <w:rsid w:val="0004313F"/>
    <w:rsid w:val="00045722"/>
    <w:rsid w:val="000536FD"/>
    <w:rsid w:val="000563A6"/>
    <w:rsid w:val="00064BE6"/>
    <w:rsid w:val="00066EAC"/>
    <w:rsid w:val="00071996"/>
    <w:rsid w:val="00074491"/>
    <w:rsid w:val="00084DCA"/>
    <w:rsid w:val="00086AF3"/>
    <w:rsid w:val="00087B2E"/>
    <w:rsid w:val="000951FA"/>
    <w:rsid w:val="000B0CF7"/>
    <w:rsid w:val="000B31B8"/>
    <w:rsid w:val="000C0396"/>
    <w:rsid w:val="000C24AD"/>
    <w:rsid w:val="000C493A"/>
    <w:rsid w:val="000D7739"/>
    <w:rsid w:val="000E1B1F"/>
    <w:rsid w:val="000E5EC5"/>
    <w:rsid w:val="000E7006"/>
    <w:rsid w:val="000F0F39"/>
    <w:rsid w:val="000F3F23"/>
    <w:rsid w:val="000F7897"/>
    <w:rsid w:val="0010094E"/>
    <w:rsid w:val="00100DE3"/>
    <w:rsid w:val="00103A1C"/>
    <w:rsid w:val="001043C2"/>
    <w:rsid w:val="00107F5E"/>
    <w:rsid w:val="0011679A"/>
    <w:rsid w:val="00120962"/>
    <w:rsid w:val="00120C74"/>
    <w:rsid w:val="00123056"/>
    <w:rsid w:val="00124778"/>
    <w:rsid w:val="00125A2F"/>
    <w:rsid w:val="00126FE6"/>
    <w:rsid w:val="00135270"/>
    <w:rsid w:val="001409A3"/>
    <w:rsid w:val="0014221A"/>
    <w:rsid w:val="00144D9F"/>
    <w:rsid w:val="00147EC4"/>
    <w:rsid w:val="00151450"/>
    <w:rsid w:val="001518C3"/>
    <w:rsid w:val="001542AE"/>
    <w:rsid w:val="00165A36"/>
    <w:rsid w:val="001700A1"/>
    <w:rsid w:val="001774CE"/>
    <w:rsid w:val="001864C0"/>
    <w:rsid w:val="00186CEA"/>
    <w:rsid w:val="00190901"/>
    <w:rsid w:val="00191237"/>
    <w:rsid w:val="00192A5F"/>
    <w:rsid w:val="001A7C58"/>
    <w:rsid w:val="001B11DE"/>
    <w:rsid w:val="001C02D3"/>
    <w:rsid w:val="001C089B"/>
    <w:rsid w:val="001C4BBC"/>
    <w:rsid w:val="001C794F"/>
    <w:rsid w:val="001D2FCE"/>
    <w:rsid w:val="001D6251"/>
    <w:rsid w:val="001F543C"/>
    <w:rsid w:val="001F681C"/>
    <w:rsid w:val="0020062A"/>
    <w:rsid w:val="00202885"/>
    <w:rsid w:val="002030AE"/>
    <w:rsid w:val="00217EF8"/>
    <w:rsid w:val="002207A1"/>
    <w:rsid w:val="00233076"/>
    <w:rsid w:val="00234045"/>
    <w:rsid w:val="0024166E"/>
    <w:rsid w:val="0024253A"/>
    <w:rsid w:val="00244BC7"/>
    <w:rsid w:val="00253273"/>
    <w:rsid w:val="0026598E"/>
    <w:rsid w:val="002800FB"/>
    <w:rsid w:val="002A2577"/>
    <w:rsid w:val="002A440E"/>
    <w:rsid w:val="002A629B"/>
    <w:rsid w:val="002A6B07"/>
    <w:rsid w:val="002B2AC0"/>
    <w:rsid w:val="002B4F60"/>
    <w:rsid w:val="002C20E6"/>
    <w:rsid w:val="002C2C22"/>
    <w:rsid w:val="002C5CA9"/>
    <w:rsid w:val="002D1BC6"/>
    <w:rsid w:val="002D2495"/>
    <w:rsid w:val="002D703A"/>
    <w:rsid w:val="002D76AD"/>
    <w:rsid w:val="002F0E66"/>
    <w:rsid w:val="002F2BCF"/>
    <w:rsid w:val="002F7FB8"/>
    <w:rsid w:val="00300241"/>
    <w:rsid w:val="00303A9F"/>
    <w:rsid w:val="00307E99"/>
    <w:rsid w:val="00317B03"/>
    <w:rsid w:val="00337172"/>
    <w:rsid w:val="0034423A"/>
    <w:rsid w:val="003458AA"/>
    <w:rsid w:val="00351A11"/>
    <w:rsid w:val="00362B50"/>
    <w:rsid w:val="00374E8B"/>
    <w:rsid w:val="00382E21"/>
    <w:rsid w:val="0039152F"/>
    <w:rsid w:val="0039377E"/>
    <w:rsid w:val="003944D5"/>
    <w:rsid w:val="00395873"/>
    <w:rsid w:val="00395F01"/>
    <w:rsid w:val="003A2823"/>
    <w:rsid w:val="003B39ED"/>
    <w:rsid w:val="003B6F46"/>
    <w:rsid w:val="003C10C8"/>
    <w:rsid w:val="003C538D"/>
    <w:rsid w:val="003C59BE"/>
    <w:rsid w:val="003D4559"/>
    <w:rsid w:val="003E491D"/>
    <w:rsid w:val="003F05E2"/>
    <w:rsid w:val="003F5267"/>
    <w:rsid w:val="003F5DD2"/>
    <w:rsid w:val="004042E8"/>
    <w:rsid w:val="00407AF7"/>
    <w:rsid w:val="004229C9"/>
    <w:rsid w:val="00432280"/>
    <w:rsid w:val="004532C3"/>
    <w:rsid w:val="00457C4F"/>
    <w:rsid w:val="00465CFC"/>
    <w:rsid w:val="00471098"/>
    <w:rsid w:val="004721F5"/>
    <w:rsid w:val="0047594D"/>
    <w:rsid w:val="004825A3"/>
    <w:rsid w:val="00495D2C"/>
    <w:rsid w:val="004A16C9"/>
    <w:rsid w:val="004A3179"/>
    <w:rsid w:val="004B06AC"/>
    <w:rsid w:val="004B668F"/>
    <w:rsid w:val="004D21BD"/>
    <w:rsid w:val="004D263B"/>
    <w:rsid w:val="004D6799"/>
    <w:rsid w:val="004E4D7F"/>
    <w:rsid w:val="004E4DBD"/>
    <w:rsid w:val="004F2215"/>
    <w:rsid w:val="004F28BA"/>
    <w:rsid w:val="004F2B9C"/>
    <w:rsid w:val="004F3FA7"/>
    <w:rsid w:val="004F3FDC"/>
    <w:rsid w:val="004F4FDA"/>
    <w:rsid w:val="005058E7"/>
    <w:rsid w:val="00512782"/>
    <w:rsid w:val="005132B1"/>
    <w:rsid w:val="0051568E"/>
    <w:rsid w:val="00515E2A"/>
    <w:rsid w:val="00523274"/>
    <w:rsid w:val="00524648"/>
    <w:rsid w:val="00527868"/>
    <w:rsid w:val="00531A1C"/>
    <w:rsid w:val="00531E72"/>
    <w:rsid w:val="00532ACA"/>
    <w:rsid w:val="005456D6"/>
    <w:rsid w:val="005508A1"/>
    <w:rsid w:val="00565D1A"/>
    <w:rsid w:val="005672BB"/>
    <w:rsid w:val="0057319C"/>
    <w:rsid w:val="00574603"/>
    <w:rsid w:val="00574E10"/>
    <w:rsid w:val="005772EE"/>
    <w:rsid w:val="00577642"/>
    <w:rsid w:val="0058002D"/>
    <w:rsid w:val="005813DB"/>
    <w:rsid w:val="00587E56"/>
    <w:rsid w:val="00590ACC"/>
    <w:rsid w:val="00591F02"/>
    <w:rsid w:val="00591F66"/>
    <w:rsid w:val="00592493"/>
    <w:rsid w:val="00595C8B"/>
    <w:rsid w:val="005A1091"/>
    <w:rsid w:val="005A1C99"/>
    <w:rsid w:val="005A55B9"/>
    <w:rsid w:val="005A71B5"/>
    <w:rsid w:val="005B033E"/>
    <w:rsid w:val="005B5C3F"/>
    <w:rsid w:val="005B7100"/>
    <w:rsid w:val="005C4CAC"/>
    <w:rsid w:val="005C56DA"/>
    <w:rsid w:val="005D2D25"/>
    <w:rsid w:val="005E3CF7"/>
    <w:rsid w:val="005F0464"/>
    <w:rsid w:val="005F71D2"/>
    <w:rsid w:val="00605A0E"/>
    <w:rsid w:val="00606F27"/>
    <w:rsid w:val="00610D7D"/>
    <w:rsid w:val="00611940"/>
    <w:rsid w:val="00611C0E"/>
    <w:rsid w:val="00611D73"/>
    <w:rsid w:val="00615495"/>
    <w:rsid w:val="006305CC"/>
    <w:rsid w:val="00633194"/>
    <w:rsid w:val="00646948"/>
    <w:rsid w:val="006509B3"/>
    <w:rsid w:val="006570D6"/>
    <w:rsid w:val="00663CD8"/>
    <w:rsid w:val="006654C6"/>
    <w:rsid w:val="00670AA1"/>
    <w:rsid w:val="00671BA0"/>
    <w:rsid w:val="006755AA"/>
    <w:rsid w:val="00695166"/>
    <w:rsid w:val="006A471E"/>
    <w:rsid w:val="006A71FF"/>
    <w:rsid w:val="006B0E8A"/>
    <w:rsid w:val="006B36D9"/>
    <w:rsid w:val="006B5198"/>
    <w:rsid w:val="006B7B68"/>
    <w:rsid w:val="006C162F"/>
    <w:rsid w:val="006C1AEB"/>
    <w:rsid w:val="006C62F0"/>
    <w:rsid w:val="006C7699"/>
    <w:rsid w:val="006D1327"/>
    <w:rsid w:val="006D36A5"/>
    <w:rsid w:val="006E39ED"/>
    <w:rsid w:val="006E4A16"/>
    <w:rsid w:val="006E54E4"/>
    <w:rsid w:val="006F0F1F"/>
    <w:rsid w:val="006F13B7"/>
    <w:rsid w:val="006F3029"/>
    <w:rsid w:val="006F60CE"/>
    <w:rsid w:val="006F6490"/>
    <w:rsid w:val="0070156A"/>
    <w:rsid w:val="00703C75"/>
    <w:rsid w:val="00717446"/>
    <w:rsid w:val="00717CD4"/>
    <w:rsid w:val="00724C0C"/>
    <w:rsid w:val="00730953"/>
    <w:rsid w:val="00735A86"/>
    <w:rsid w:val="007368BA"/>
    <w:rsid w:val="0073698F"/>
    <w:rsid w:val="00747A56"/>
    <w:rsid w:val="007549E1"/>
    <w:rsid w:val="00756E7D"/>
    <w:rsid w:val="007571F6"/>
    <w:rsid w:val="007631C0"/>
    <w:rsid w:val="00774E3F"/>
    <w:rsid w:val="00777A50"/>
    <w:rsid w:val="00777F6A"/>
    <w:rsid w:val="00783B2D"/>
    <w:rsid w:val="00786596"/>
    <w:rsid w:val="007920C3"/>
    <w:rsid w:val="007A22C3"/>
    <w:rsid w:val="007A29EF"/>
    <w:rsid w:val="007A7080"/>
    <w:rsid w:val="007B2118"/>
    <w:rsid w:val="007E378E"/>
    <w:rsid w:val="007F23EB"/>
    <w:rsid w:val="007F2DC1"/>
    <w:rsid w:val="007F6581"/>
    <w:rsid w:val="007F6BAA"/>
    <w:rsid w:val="007F7ECD"/>
    <w:rsid w:val="00800D87"/>
    <w:rsid w:val="00803FE7"/>
    <w:rsid w:val="00804260"/>
    <w:rsid w:val="0080479E"/>
    <w:rsid w:val="00804B08"/>
    <w:rsid w:val="008079F1"/>
    <w:rsid w:val="0081451F"/>
    <w:rsid w:val="00816BD4"/>
    <w:rsid w:val="00817073"/>
    <w:rsid w:val="00831885"/>
    <w:rsid w:val="00835DA2"/>
    <w:rsid w:val="00843D6A"/>
    <w:rsid w:val="00845142"/>
    <w:rsid w:val="00867D7A"/>
    <w:rsid w:val="00874E2C"/>
    <w:rsid w:val="00875FF7"/>
    <w:rsid w:val="008839B6"/>
    <w:rsid w:val="008844F7"/>
    <w:rsid w:val="008A58A7"/>
    <w:rsid w:val="008A5D2D"/>
    <w:rsid w:val="008B2E3F"/>
    <w:rsid w:val="008B6D24"/>
    <w:rsid w:val="008C57C4"/>
    <w:rsid w:val="008D7F80"/>
    <w:rsid w:val="008E43BD"/>
    <w:rsid w:val="008F0275"/>
    <w:rsid w:val="008F3DC7"/>
    <w:rsid w:val="0090045E"/>
    <w:rsid w:val="00901212"/>
    <w:rsid w:val="00901BAA"/>
    <w:rsid w:val="00903A93"/>
    <w:rsid w:val="00906DAE"/>
    <w:rsid w:val="00914D0F"/>
    <w:rsid w:val="009205A6"/>
    <w:rsid w:val="00926E64"/>
    <w:rsid w:val="009342BA"/>
    <w:rsid w:val="00941EFA"/>
    <w:rsid w:val="009430D0"/>
    <w:rsid w:val="00947CB1"/>
    <w:rsid w:val="00962ED1"/>
    <w:rsid w:val="00963743"/>
    <w:rsid w:val="00967BCC"/>
    <w:rsid w:val="00971181"/>
    <w:rsid w:val="0099158F"/>
    <w:rsid w:val="009A23AB"/>
    <w:rsid w:val="009A2F62"/>
    <w:rsid w:val="009B5FFB"/>
    <w:rsid w:val="009C06EC"/>
    <w:rsid w:val="009C58BA"/>
    <w:rsid w:val="009C5B44"/>
    <w:rsid w:val="009D78B0"/>
    <w:rsid w:val="009E3DD5"/>
    <w:rsid w:val="009F13B5"/>
    <w:rsid w:val="009F2D4B"/>
    <w:rsid w:val="009F70F4"/>
    <w:rsid w:val="00A027F3"/>
    <w:rsid w:val="00A109D1"/>
    <w:rsid w:val="00A12C3B"/>
    <w:rsid w:val="00A2219E"/>
    <w:rsid w:val="00A317F4"/>
    <w:rsid w:val="00A3203D"/>
    <w:rsid w:val="00A3618F"/>
    <w:rsid w:val="00A466E5"/>
    <w:rsid w:val="00A51EE7"/>
    <w:rsid w:val="00A63B08"/>
    <w:rsid w:val="00A75A64"/>
    <w:rsid w:val="00A821CF"/>
    <w:rsid w:val="00A9140B"/>
    <w:rsid w:val="00A92A06"/>
    <w:rsid w:val="00A94320"/>
    <w:rsid w:val="00A959BE"/>
    <w:rsid w:val="00AA1312"/>
    <w:rsid w:val="00AA3FF3"/>
    <w:rsid w:val="00AA6822"/>
    <w:rsid w:val="00AB6EBA"/>
    <w:rsid w:val="00AC369A"/>
    <w:rsid w:val="00AC4215"/>
    <w:rsid w:val="00AD67A4"/>
    <w:rsid w:val="00AE2D38"/>
    <w:rsid w:val="00AF2AAF"/>
    <w:rsid w:val="00B040D4"/>
    <w:rsid w:val="00B048AD"/>
    <w:rsid w:val="00B066AC"/>
    <w:rsid w:val="00B2576C"/>
    <w:rsid w:val="00B33F68"/>
    <w:rsid w:val="00B34B0B"/>
    <w:rsid w:val="00B42874"/>
    <w:rsid w:val="00B50783"/>
    <w:rsid w:val="00B52C4E"/>
    <w:rsid w:val="00B57A59"/>
    <w:rsid w:val="00B675C5"/>
    <w:rsid w:val="00B75808"/>
    <w:rsid w:val="00B83B19"/>
    <w:rsid w:val="00B84E25"/>
    <w:rsid w:val="00B8724D"/>
    <w:rsid w:val="00B90F6E"/>
    <w:rsid w:val="00BA1C75"/>
    <w:rsid w:val="00BA47FA"/>
    <w:rsid w:val="00BA60DC"/>
    <w:rsid w:val="00BB38C1"/>
    <w:rsid w:val="00BC4738"/>
    <w:rsid w:val="00BD1927"/>
    <w:rsid w:val="00BD2BBE"/>
    <w:rsid w:val="00BD3A61"/>
    <w:rsid w:val="00BD43E5"/>
    <w:rsid w:val="00BD4D80"/>
    <w:rsid w:val="00BE0471"/>
    <w:rsid w:val="00BE13A7"/>
    <w:rsid w:val="00C008EA"/>
    <w:rsid w:val="00C03F2B"/>
    <w:rsid w:val="00C04729"/>
    <w:rsid w:val="00C0498B"/>
    <w:rsid w:val="00C1292E"/>
    <w:rsid w:val="00C210D8"/>
    <w:rsid w:val="00C21F8E"/>
    <w:rsid w:val="00C31C93"/>
    <w:rsid w:val="00C32845"/>
    <w:rsid w:val="00C35813"/>
    <w:rsid w:val="00C51A8C"/>
    <w:rsid w:val="00C53754"/>
    <w:rsid w:val="00C5566A"/>
    <w:rsid w:val="00C604DE"/>
    <w:rsid w:val="00C664FE"/>
    <w:rsid w:val="00C717AF"/>
    <w:rsid w:val="00C737EF"/>
    <w:rsid w:val="00C74B09"/>
    <w:rsid w:val="00C77068"/>
    <w:rsid w:val="00C77816"/>
    <w:rsid w:val="00C8089A"/>
    <w:rsid w:val="00CA0611"/>
    <w:rsid w:val="00CA53C7"/>
    <w:rsid w:val="00CA6D84"/>
    <w:rsid w:val="00CB0720"/>
    <w:rsid w:val="00CC5318"/>
    <w:rsid w:val="00CD5DD4"/>
    <w:rsid w:val="00CE014D"/>
    <w:rsid w:val="00CE6FE3"/>
    <w:rsid w:val="00CF09F5"/>
    <w:rsid w:val="00CF5CA2"/>
    <w:rsid w:val="00CF70E8"/>
    <w:rsid w:val="00D04CCE"/>
    <w:rsid w:val="00D124EB"/>
    <w:rsid w:val="00D1678E"/>
    <w:rsid w:val="00D32336"/>
    <w:rsid w:val="00D41F05"/>
    <w:rsid w:val="00D45B96"/>
    <w:rsid w:val="00D5132C"/>
    <w:rsid w:val="00D54B30"/>
    <w:rsid w:val="00D54ED4"/>
    <w:rsid w:val="00D5679D"/>
    <w:rsid w:val="00D611E8"/>
    <w:rsid w:val="00D6456B"/>
    <w:rsid w:val="00D67F06"/>
    <w:rsid w:val="00D76A65"/>
    <w:rsid w:val="00D82BAE"/>
    <w:rsid w:val="00D878E4"/>
    <w:rsid w:val="00D9264F"/>
    <w:rsid w:val="00D93240"/>
    <w:rsid w:val="00DA333A"/>
    <w:rsid w:val="00DA698C"/>
    <w:rsid w:val="00DB185D"/>
    <w:rsid w:val="00DB362B"/>
    <w:rsid w:val="00DB62E9"/>
    <w:rsid w:val="00DC1B08"/>
    <w:rsid w:val="00DC1B97"/>
    <w:rsid w:val="00DC663A"/>
    <w:rsid w:val="00DD01A9"/>
    <w:rsid w:val="00DD2731"/>
    <w:rsid w:val="00DD3005"/>
    <w:rsid w:val="00DD38D3"/>
    <w:rsid w:val="00DE2AEF"/>
    <w:rsid w:val="00DE7AA2"/>
    <w:rsid w:val="00DF1BD0"/>
    <w:rsid w:val="00DF3969"/>
    <w:rsid w:val="00DF767C"/>
    <w:rsid w:val="00E0473D"/>
    <w:rsid w:val="00E06CA6"/>
    <w:rsid w:val="00E13550"/>
    <w:rsid w:val="00E2376F"/>
    <w:rsid w:val="00E2595D"/>
    <w:rsid w:val="00E25A45"/>
    <w:rsid w:val="00E362A6"/>
    <w:rsid w:val="00E36BF1"/>
    <w:rsid w:val="00E515D0"/>
    <w:rsid w:val="00E53034"/>
    <w:rsid w:val="00E5402E"/>
    <w:rsid w:val="00E577F9"/>
    <w:rsid w:val="00E628D3"/>
    <w:rsid w:val="00E66DDE"/>
    <w:rsid w:val="00E71A23"/>
    <w:rsid w:val="00E740CE"/>
    <w:rsid w:val="00E80472"/>
    <w:rsid w:val="00E80C7D"/>
    <w:rsid w:val="00E83D6D"/>
    <w:rsid w:val="00E91514"/>
    <w:rsid w:val="00E91A58"/>
    <w:rsid w:val="00E92F07"/>
    <w:rsid w:val="00E95062"/>
    <w:rsid w:val="00EA16CC"/>
    <w:rsid w:val="00EF09AA"/>
    <w:rsid w:val="00F0078F"/>
    <w:rsid w:val="00F142EA"/>
    <w:rsid w:val="00F20CA1"/>
    <w:rsid w:val="00F21418"/>
    <w:rsid w:val="00F23D83"/>
    <w:rsid w:val="00F41320"/>
    <w:rsid w:val="00F43CF8"/>
    <w:rsid w:val="00F43D4E"/>
    <w:rsid w:val="00F51D9E"/>
    <w:rsid w:val="00F5255F"/>
    <w:rsid w:val="00F627D2"/>
    <w:rsid w:val="00F65F84"/>
    <w:rsid w:val="00F669C9"/>
    <w:rsid w:val="00F72AEA"/>
    <w:rsid w:val="00F75062"/>
    <w:rsid w:val="00F75C9C"/>
    <w:rsid w:val="00F7637A"/>
    <w:rsid w:val="00F7768E"/>
    <w:rsid w:val="00F818BC"/>
    <w:rsid w:val="00F82645"/>
    <w:rsid w:val="00F8341F"/>
    <w:rsid w:val="00F9698D"/>
    <w:rsid w:val="00FA3BDB"/>
    <w:rsid w:val="00FB2ED2"/>
    <w:rsid w:val="00FB4A32"/>
    <w:rsid w:val="00FB5CE6"/>
    <w:rsid w:val="00FB5F4D"/>
    <w:rsid w:val="00FC0350"/>
    <w:rsid w:val="00FC7253"/>
    <w:rsid w:val="00FE0F7F"/>
    <w:rsid w:val="00FE1A48"/>
    <w:rsid w:val="00FF0601"/>
    <w:rsid w:val="00FF4946"/>
    <w:rsid w:val="00FF4C6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71723"/>
  <w15:docId w15:val="{C7967FF7-6DCF-485A-87FA-80232A96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58F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77F9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577F9"/>
    <w:pPr>
      <w:keepNext/>
      <w:overflowPunct w:val="0"/>
      <w:autoSpaceDE w:val="0"/>
      <w:autoSpaceDN w:val="0"/>
      <w:adjustRightInd w:val="0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rsid w:val="00E577F9"/>
    <w:pPr>
      <w:keepNext/>
      <w:overflowPunct w:val="0"/>
      <w:autoSpaceDE w:val="0"/>
      <w:autoSpaceDN w:val="0"/>
      <w:adjustRightInd w:val="0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rsid w:val="00E577F9"/>
    <w:pPr>
      <w:keepNext/>
      <w:overflowPunct w:val="0"/>
      <w:autoSpaceDE w:val="0"/>
      <w:autoSpaceDN w:val="0"/>
      <w:adjustRightInd w:val="0"/>
      <w:jc w:val="both"/>
      <w:outlineLvl w:val="3"/>
    </w:pPr>
    <w:rPr>
      <w:bCs/>
      <w:iCs/>
      <w:sz w:val="36"/>
      <w:szCs w:val="20"/>
    </w:rPr>
  </w:style>
  <w:style w:type="paragraph" w:styleId="Titolo5">
    <w:name w:val="heading 5"/>
    <w:basedOn w:val="Normale"/>
    <w:next w:val="Normale"/>
    <w:qFormat/>
    <w:rsid w:val="00E577F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jc w:val="both"/>
      <w:outlineLvl w:val="4"/>
    </w:pPr>
    <w:rPr>
      <w:b/>
      <w:sz w:val="32"/>
      <w:szCs w:val="20"/>
    </w:rPr>
  </w:style>
  <w:style w:type="paragraph" w:styleId="Titolo6">
    <w:name w:val="heading 6"/>
    <w:basedOn w:val="Normale"/>
    <w:next w:val="Normale"/>
    <w:qFormat/>
    <w:rsid w:val="00E577F9"/>
    <w:pPr>
      <w:keepNext/>
      <w:overflowPunct w:val="0"/>
      <w:autoSpaceDE w:val="0"/>
      <w:autoSpaceDN w:val="0"/>
      <w:adjustRightInd w:val="0"/>
      <w:jc w:val="center"/>
      <w:outlineLvl w:val="5"/>
    </w:pPr>
    <w:rPr>
      <w:i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77F9"/>
    <w:rPr>
      <w:color w:val="0000FF"/>
      <w:u w:val="single"/>
    </w:rPr>
  </w:style>
  <w:style w:type="character" w:styleId="Collegamentovisitato">
    <w:name w:val="FollowedHyperlink"/>
    <w:rsid w:val="00E577F9"/>
    <w:rPr>
      <w:color w:val="800080"/>
      <w:u w:val="single"/>
    </w:rPr>
  </w:style>
  <w:style w:type="paragraph" w:styleId="Pidipagina">
    <w:name w:val="footer"/>
    <w:basedOn w:val="Normale"/>
    <w:link w:val="PidipaginaCarattere"/>
    <w:rsid w:val="00E577F9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Corpotesto">
    <w:name w:val="Body Text"/>
    <w:basedOn w:val="Normale"/>
    <w:rsid w:val="00E577F9"/>
    <w:pPr>
      <w:overflowPunct w:val="0"/>
      <w:autoSpaceDE w:val="0"/>
      <w:autoSpaceDN w:val="0"/>
      <w:adjustRightInd w:val="0"/>
      <w:jc w:val="both"/>
    </w:pPr>
    <w:rPr>
      <w:bCs/>
      <w:iCs/>
      <w:sz w:val="28"/>
      <w:szCs w:val="20"/>
    </w:rPr>
  </w:style>
  <w:style w:type="paragraph" w:customStyle="1" w:styleId="Default">
    <w:name w:val="Default"/>
    <w:rsid w:val="001043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25A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5D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5D2D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8A5D2D"/>
  </w:style>
  <w:style w:type="table" w:styleId="Grigliatabella">
    <w:name w:val="Table Grid"/>
    <w:basedOn w:val="Tabellanormale"/>
    <w:uiPriority w:val="59"/>
    <w:rsid w:val="00B5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D5132C"/>
    <w:rPr>
      <w:b/>
      <w:bCs/>
    </w:rPr>
  </w:style>
  <w:style w:type="paragraph" w:styleId="NormaleWeb">
    <w:name w:val="Normal (Web)"/>
    <w:basedOn w:val="Normale"/>
    <w:unhideWhenUsed/>
    <w:rsid w:val="001F681C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rsid w:val="00BB38C1"/>
    <w:rPr>
      <w:b/>
      <w:sz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9432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94320"/>
    <w:rPr>
      <w:sz w:val="24"/>
      <w:szCs w:val="24"/>
    </w:rPr>
  </w:style>
  <w:style w:type="paragraph" w:customStyle="1" w:styleId="1">
    <w:name w:val="1"/>
    <w:basedOn w:val="Normale"/>
    <w:next w:val="Corpotesto"/>
    <w:rsid w:val="00F65F84"/>
    <w:pPr>
      <w:overflowPunct w:val="0"/>
      <w:autoSpaceDE w:val="0"/>
      <w:autoSpaceDN w:val="0"/>
      <w:adjustRightInd w:val="0"/>
      <w:jc w:val="both"/>
    </w:pPr>
    <w:rPr>
      <w:bCs/>
      <w:iCs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C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50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343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14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321855499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32258516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35199686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50594453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76834986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79714620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81895823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22" w:color="auto"/>
            <w:bottom w:val="none" w:sz="0" w:space="0" w:color="auto"/>
            <w:right w:val="single" w:sz="4" w:space="4" w:color="auto"/>
          </w:divBdr>
        </w:div>
        <w:div w:id="845291851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85912337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95159783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99884765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01511286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1023166358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115101804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186096237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1" w:color="auto"/>
            <w:bottom w:val="single" w:sz="18" w:space="1" w:color="auto"/>
            <w:right w:val="single" w:sz="18" w:space="1" w:color="auto"/>
          </w:divBdr>
        </w:div>
        <w:div w:id="1216818081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1245996817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1289584035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129934213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1" w:color="auto"/>
            <w:bottom w:val="single" w:sz="24" w:space="1" w:color="auto"/>
            <w:right w:val="single" w:sz="24" w:space="1" w:color="auto"/>
          </w:divBdr>
        </w:div>
        <w:div w:id="135360350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1367870310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1418480651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155904853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64692778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66246682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673145099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169996505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944454518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1947034447">
          <w:marLeft w:val="0"/>
          <w:marRight w:val="0"/>
          <w:marTop w:val="0"/>
          <w:marBottom w:val="0"/>
          <w:divBdr>
            <w:top w:val="double" w:sz="6" w:space="1" w:color="auto"/>
            <w:left w:val="double" w:sz="6" w:space="1" w:color="auto"/>
            <w:bottom w:val="double" w:sz="6" w:space="1" w:color="auto"/>
            <w:right w:val="double" w:sz="6" w:space="1" w:color="auto"/>
          </w:divBdr>
        </w:div>
        <w:div w:id="2013606773">
          <w:marLeft w:val="0"/>
          <w:marRight w:val="0"/>
          <w:marTop w:val="0"/>
          <w:marBottom w:val="0"/>
          <w:divBdr>
            <w:top w:val="single" w:sz="36" w:space="1" w:color="auto"/>
            <w:left w:val="single" w:sz="36" w:space="1" w:color="auto"/>
            <w:bottom w:val="single" w:sz="36" w:space="1" w:color="auto"/>
            <w:right w:val="single" w:sz="36" w:space="1" w:color="auto"/>
          </w:divBdr>
        </w:div>
      </w:divsChild>
    </w:div>
    <w:div w:id="189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EFBD-4435-4632-B741-6B729E35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AiFOS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AiFOS</dc:creator>
  <cp:lastModifiedBy>eleonora saraceno</cp:lastModifiedBy>
  <cp:revision>2</cp:revision>
  <cp:lastPrinted>2017-04-11T08:29:00Z</cp:lastPrinted>
  <dcterms:created xsi:type="dcterms:W3CDTF">2021-12-01T19:26:00Z</dcterms:created>
  <dcterms:modified xsi:type="dcterms:W3CDTF">2021-12-01T19:26:00Z</dcterms:modified>
</cp:coreProperties>
</file>